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40" w:rsidRPr="001A6E30" w:rsidRDefault="00D00409" w:rsidP="00EE3AC4">
      <w:pPr>
        <w:tabs>
          <w:tab w:val="left" w:pos="3742"/>
        </w:tabs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1A6E30">
        <w:rPr>
          <w:rFonts w:cstheme="minorHAnsi"/>
          <w:b/>
          <w:sz w:val="28"/>
          <w:szCs w:val="28"/>
          <w:u w:val="single"/>
        </w:rPr>
        <w:t>CV/RESUME</w:t>
      </w:r>
    </w:p>
    <w:p w:rsidR="00C12640" w:rsidRPr="00EE3AC4" w:rsidRDefault="00C12640" w:rsidP="00EE3AC4">
      <w:pPr>
        <w:tabs>
          <w:tab w:val="left" w:pos="63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B5615C">
        <w:rPr>
          <w:rFonts w:cstheme="minorHAnsi"/>
          <w:b/>
          <w:sz w:val="24"/>
          <w:szCs w:val="24"/>
        </w:rPr>
        <w:t>RAJIV KUMAR SINGH</w:t>
      </w:r>
      <w:r w:rsidRPr="00EE3AC4">
        <w:rPr>
          <w:rFonts w:cstheme="minorHAnsi"/>
          <w:sz w:val="24"/>
          <w:szCs w:val="24"/>
        </w:rPr>
        <w:tab/>
      </w:r>
      <w:r w:rsidR="00EE3AC4" w:rsidRPr="00EE3AC4">
        <w:rPr>
          <w:rFonts w:cstheme="minorHAnsi"/>
          <w:sz w:val="24"/>
          <w:szCs w:val="24"/>
        </w:rPr>
        <w:t xml:space="preserve">      </w:t>
      </w:r>
      <w:r w:rsidRPr="00EE3AC4">
        <w:rPr>
          <w:rFonts w:cstheme="minorHAnsi"/>
          <w:sz w:val="24"/>
          <w:szCs w:val="24"/>
        </w:rPr>
        <w:t>MOB:-+91-7352200889</w:t>
      </w:r>
    </w:p>
    <w:p w:rsidR="00C12640" w:rsidRPr="00EE3AC4" w:rsidRDefault="00C12640" w:rsidP="00EE3AC4">
      <w:pPr>
        <w:tabs>
          <w:tab w:val="left" w:pos="7007"/>
        </w:tabs>
        <w:spacing w:after="0" w:line="360" w:lineRule="auto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DIP IN MECH ENGG,</w:t>
      </w:r>
      <w:r w:rsidR="00B11785" w:rsidRPr="00EE3AC4">
        <w:rPr>
          <w:rFonts w:cstheme="minorHAnsi"/>
          <w:sz w:val="24"/>
          <w:szCs w:val="24"/>
        </w:rPr>
        <w:t xml:space="preserve">       </w:t>
      </w:r>
      <w:r w:rsidR="00EE3AC4" w:rsidRPr="00EE3AC4">
        <w:rPr>
          <w:rFonts w:cstheme="minorHAnsi"/>
          <w:sz w:val="24"/>
          <w:szCs w:val="24"/>
        </w:rPr>
        <w:t xml:space="preserve">                        </w:t>
      </w:r>
      <w:r w:rsidR="0073646B" w:rsidRPr="00EE3AC4">
        <w:rPr>
          <w:rFonts w:cstheme="minorHAnsi"/>
          <w:sz w:val="24"/>
          <w:szCs w:val="24"/>
        </w:rPr>
        <w:t xml:space="preserve">         </w:t>
      </w:r>
      <w:r w:rsidR="00EE3AC4" w:rsidRPr="00EE3AC4">
        <w:rPr>
          <w:rFonts w:cstheme="minorHAnsi"/>
          <w:sz w:val="24"/>
          <w:szCs w:val="24"/>
        </w:rPr>
        <w:t xml:space="preserve">          </w:t>
      </w:r>
      <w:r w:rsidR="0073646B" w:rsidRPr="00EE3AC4">
        <w:rPr>
          <w:rFonts w:cstheme="minorHAnsi"/>
          <w:sz w:val="24"/>
          <w:szCs w:val="24"/>
        </w:rPr>
        <w:t xml:space="preserve"> </w:t>
      </w:r>
      <w:r w:rsidR="00EE3AC4" w:rsidRPr="00EE3AC4">
        <w:rPr>
          <w:rFonts w:cstheme="minorHAnsi"/>
          <w:sz w:val="24"/>
          <w:szCs w:val="24"/>
        </w:rPr>
        <w:t xml:space="preserve">E-Mail: rajivkumarsingh778378@gmail.com                       </w:t>
      </w:r>
      <w:r w:rsidR="0073646B" w:rsidRPr="00EE3AC4">
        <w:rPr>
          <w:rFonts w:cstheme="minorHAnsi"/>
          <w:sz w:val="24"/>
          <w:szCs w:val="24"/>
        </w:rPr>
        <w:t xml:space="preserve">                                                      </w:t>
      </w:r>
      <w:r w:rsidR="00EE3AC4" w:rsidRPr="00EE3AC4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33124E" w:rsidRPr="00EE3AC4">
        <w:rPr>
          <w:rFonts w:cstheme="minorHAnsi"/>
          <w:sz w:val="24"/>
          <w:szCs w:val="24"/>
        </w:rPr>
        <w:t xml:space="preserve">                   </w:t>
      </w:r>
      <w:r w:rsidR="00EE3AC4" w:rsidRPr="00EE3AC4">
        <w:rPr>
          <w:rFonts w:cstheme="minorHAnsi"/>
          <w:sz w:val="24"/>
          <w:szCs w:val="24"/>
        </w:rPr>
        <w:t xml:space="preserve">            </w:t>
      </w:r>
    </w:p>
    <w:p w:rsidR="00EE3AC4" w:rsidRPr="00EE3AC4" w:rsidRDefault="00C12640" w:rsidP="00EE3AC4">
      <w:pPr>
        <w:tabs>
          <w:tab w:val="left" w:pos="2211"/>
          <w:tab w:val="left" w:pos="6463"/>
        </w:tabs>
        <w:spacing w:after="0" w:line="240" w:lineRule="auto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BA ECO (HONS), MBA (HR)</w:t>
      </w:r>
      <w:r w:rsidR="00B11785" w:rsidRPr="00EE3AC4">
        <w:rPr>
          <w:rFonts w:cstheme="minorHAnsi"/>
          <w:sz w:val="24"/>
          <w:szCs w:val="24"/>
        </w:rPr>
        <w:t xml:space="preserve">                                       </w:t>
      </w:r>
      <w:r w:rsidR="0033124E" w:rsidRPr="00EE3AC4">
        <w:rPr>
          <w:rFonts w:cstheme="minorHAnsi"/>
          <w:sz w:val="24"/>
          <w:szCs w:val="24"/>
        </w:rPr>
        <w:t xml:space="preserve"> </w:t>
      </w:r>
      <w:r w:rsidR="00F779ED" w:rsidRPr="00EE3AC4">
        <w:rPr>
          <w:rFonts w:cstheme="minorHAnsi"/>
          <w:sz w:val="24"/>
          <w:szCs w:val="24"/>
        </w:rPr>
        <w:t xml:space="preserve"> </w:t>
      </w:r>
      <w:r w:rsidR="0073646B" w:rsidRPr="00EE3AC4">
        <w:rPr>
          <w:rFonts w:cstheme="minorHAnsi"/>
          <w:sz w:val="24"/>
          <w:szCs w:val="24"/>
        </w:rPr>
        <w:t xml:space="preserve"> </w:t>
      </w:r>
      <w:r w:rsidR="00EE3AC4" w:rsidRPr="00EE3AC4">
        <w:rPr>
          <w:rFonts w:cstheme="minorHAnsi"/>
          <w:sz w:val="24"/>
          <w:szCs w:val="24"/>
        </w:rPr>
        <w:t xml:space="preserve">                      E-Mail: raj778378@gmail.com</w:t>
      </w:r>
    </w:p>
    <w:p w:rsidR="00C12640" w:rsidRPr="00EE3AC4" w:rsidRDefault="00EE3AC4" w:rsidP="00EE3AC4">
      <w:pPr>
        <w:tabs>
          <w:tab w:val="left" w:pos="2211"/>
          <w:tab w:val="left" w:pos="6463"/>
        </w:tabs>
        <w:spacing w:after="0" w:line="240" w:lineRule="auto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 xml:space="preserve">                     </w:t>
      </w:r>
      <w:r w:rsidR="0073646B" w:rsidRPr="00EE3AC4">
        <w:rPr>
          <w:rFonts w:cstheme="minorHAnsi"/>
          <w:sz w:val="24"/>
          <w:szCs w:val="24"/>
        </w:rPr>
        <w:t xml:space="preserve">                                              </w:t>
      </w:r>
    </w:p>
    <w:p w:rsidR="00D128A6" w:rsidRPr="00EE3AC4" w:rsidRDefault="00C12640" w:rsidP="00EE3AC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 CORPORAL (INDIAN AIR FORCE)</w:t>
      </w:r>
    </w:p>
    <w:p w:rsidR="004C5BCF" w:rsidRPr="00EE3AC4" w:rsidRDefault="004C5BCF" w:rsidP="00EE3AC4">
      <w:pPr>
        <w:spacing w:after="0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DOB: 01/01/1983</w:t>
      </w:r>
      <w:bookmarkStart w:id="0" w:name="_GoBack"/>
      <w:bookmarkEnd w:id="0"/>
    </w:p>
    <w:p w:rsidR="004C5BCF" w:rsidRPr="00EE3AC4" w:rsidRDefault="004C5BCF" w:rsidP="00EE3AC4">
      <w:pPr>
        <w:spacing w:after="0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Location: Vipin Garden (</w:t>
      </w:r>
      <w:r w:rsidR="00DC2069" w:rsidRPr="00EE3AC4">
        <w:rPr>
          <w:rFonts w:cstheme="minorHAnsi"/>
          <w:sz w:val="24"/>
          <w:szCs w:val="24"/>
        </w:rPr>
        <w:t>N</w:t>
      </w:r>
      <w:r w:rsidR="00D636AB" w:rsidRPr="00EE3AC4">
        <w:rPr>
          <w:rFonts w:cstheme="minorHAnsi"/>
          <w:sz w:val="24"/>
          <w:szCs w:val="24"/>
        </w:rPr>
        <w:t xml:space="preserve">ear </w:t>
      </w:r>
      <w:r w:rsidRPr="00EE3AC4">
        <w:rPr>
          <w:rFonts w:cstheme="minorHAnsi"/>
          <w:sz w:val="24"/>
          <w:szCs w:val="24"/>
        </w:rPr>
        <w:t>Dwarka Mor</w:t>
      </w:r>
      <w:r w:rsidR="00D636AB" w:rsidRPr="00EE3AC4">
        <w:rPr>
          <w:rFonts w:cstheme="minorHAnsi"/>
          <w:sz w:val="24"/>
          <w:szCs w:val="24"/>
        </w:rPr>
        <w:t xml:space="preserve"> Metro Station</w:t>
      </w:r>
      <w:r w:rsidRPr="00EE3AC4">
        <w:rPr>
          <w:rFonts w:cstheme="minorHAnsi"/>
          <w:sz w:val="24"/>
          <w:szCs w:val="24"/>
        </w:rPr>
        <w:t>)</w:t>
      </w:r>
    </w:p>
    <w:p w:rsidR="00DC2069" w:rsidRPr="00EE3AC4" w:rsidRDefault="00DC2069" w:rsidP="00EE3AC4">
      <w:pPr>
        <w:spacing w:after="0"/>
        <w:jc w:val="both"/>
        <w:rPr>
          <w:rFonts w:cstheme="minorHAnsi"/>
          <w:sz w:val="24"/>
          <w:szCs w:val="24"/>
        </w:rPr>
      </w:pPr>
    </w:p>
    <w:p w:rsidR="00D128A6" w:rsidRPr="001A6E30" w:rsidRDefault="00B11785" w:rsidP="00EE3AC4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1A6E30">
        <w:rPr>
          <w:rFonts w:cstheme="minorHAnsi"/>
          <w:b/>
          <w:sz w:val="28"/>
          <w:szCs w:val="28"/>
          <w:u w:val="single"/>
        </w:rPr>
        <w:t>Objective</w:t>
      </w:r>
      <w:r w:rsidR="00126C5D" w:rsidRPr="001A6E30">
        <w:rPr>
          <w:rFonts w:cstheme="minorHAnsi"/>
          <w:b/>
          <w:sz w:val="28"/>
          <w:szCs w:val="28"/>
        </w:rPr>
        <w:t>: -</w:t>
      </w:r>
      <w:r w:rsidRPr="001A6E30">
        <w:rPr>
          <w:rFonts w:cstheme="minorHAnsi"/>
          <w:sz w:val="28"/>
          <w:szCs w:val="28"/>
        </w:rPr>
        <w:t xml:space="preserve"> </w:t>
      </w:r>
    </w:p>
    <w:p w:rsidR="00D128A6" w:rsidRPr="00EE3AC4" w:rsidRDefault="00B11785" w:rsidP="00EE3AC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To play a responsible role in an organisation that enhances my skills and capabilities,</w:t>
      </w:r>
      <w:r w:rsidR="00D00409" w:rsidRPr="00EE3AC4">
        <w:rPr>
          <w:rFonts w:cstheme="minorHAnsi"/>
          <w:sz w:val="24"/>
          <w:szCs w:val="24"/>
        </w:rPr>
        <w:t xml:space="preserve"> </w:t>
      </w:r>
      <w:r w:rsidR="00F7426A" w:rsidRPr="00EE3AC4">
        <w:rPr>
          <w:rFonts w:cstheme="minorHAnsi"/>
          <w:sz w:val="24"/>
          <w:szCs w:val="24"/>
        </w:rPr>
        <w:t>Challenges me</w:t>
      </w:r>
      <w:r w:rsidRPr="00EE3AC4">
        <w:rPr>
          <w:rFonts w:cstheme="minorHAnsi"/>
          <w:sz w:val="24"/>
          <w:szCs w:val="24"/>
        </w:rPr>
        <w:t xml:space="preserve"> to perform exceptionally preferably in a progressive and competitive work culture in</w:t>
      </w:r>
      <w:r w:rsidR="00D128A6" w:rsidRPr="00EE3AC4">
        <w:rPr>
          <w:rFonts w:cstheme="minorHAnsi"/>
          <w:sz w:val="24"/>
          <w:szCs w:val="24"/>
        </w:rPr>
        <w:t xml:space="preserve"> </w:t>
      </w:r>
      <w:r w:rsidRPr="00EE3AC4">
        <w:rPr>
          <w:rFonts w:cstheme="minorHAnsi"/>
          <w:sz w:val="24"/>
          <w:szCs w:val="24"/>
        </w:rPr>
        <w:t>an esteemed organisation.</w:t>
      </w:r>
    </w:p>
    <w:p w:rsidR="00126C5D" w:rsidRPr="001A6E30" w:rsidRDefault="00126C5D" w:rsidP="00EE3AC4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1A6E30">
        <w:rPr>
          <w:rFonts w:cstheme="minorHAnsi"/>
          <w:b/>
          <w:sz w:val="28"/>
          <w:szCs w:val="28"/>
          <w:u w:val="single"/>
        </w:rPr>
        <w:t>Professional Strength</w:t>
      </w:r>
      <w:r w:rsidRPr="001A6E30">
        <w:rPr>
          <w:rFonts w:cstheme="minorHAnsi"/>
          <w:b/>
          <w:sz w:val="28"/>
          <w:szCs w:val="28"/>
        </w:rPr>
        <w:t>:-</w:t>
      </w:r>
    </w:p>
    <w:p w:rsidR="006C5446" w:rsidRPr="00EE3AC4" w:rsidRDefault="00126C5D" w:rsidP="00EE3AC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Core strength is working in a team based environment through hands on approach.</w:t>
      </w:r>
    </w:p>
    <w:p w:rsidR="006C5446" w:rsidRPr="00EE3AC4" w:rsidRDefault="00126C5D" w:rsidP="00EE3AC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Excellent communication and negotiation skills.</w:t>
      </w:r>
    </w:p>
    <w:p w:rsidR="00463EAE" w:rsidRPr="00EE3AC4" w:rsidRDefault="00CC2E86" w:rsidP="00EE3AC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Excellent problem –solving skills in crucial situations.</w:t>
      </w:r>
    </w:p>
    <w:p w:rsidR="00CC2E86" w:rsidRPr="001A6E30" w:rsidRDefault="00463EAE" w:rsidP="00EE3AC4">
      <w:pPr>
        <w:spacing w:after="0" w:line="360" w:lineRule="auto"/>
        <w:jc w:val="both"/>
        <w:rPr>
          <w:rFonts w:cstheme="minorHAnsi"/>
          <w:b/>
          <w:sz w:val="28"/>
          <w:szCs w:val="28"/>
          <w:u w:val="thick"/>
        </w:rPr>
      </w:pPr>
      <w:r w:rsidRPr="001A6E30">
        <w:rPr>
          <w:rFonts w:cstheme="minorHAnsi"/>
          <w:b/>
          <w:sz w:val="28"/>
          <w:szCs w:val="28"/>
          <w:u w:val="thick"/>
        </w:rPr>
        <w:t>Job Experience:-</w:t>
      </w:r>
    </w:p>
    <w:p w:rsidR="00463EAE" w:rsidRPr="00EE3AC4" w:rsidRDefault="00463EAE" w:rsidP="00EE3AC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 xml:space="preserve">14 years of </w:t>
      </w:r>
      <w:r w:rsidR="007277E7" w:rsidRPr="00EE3AC4">
        <w:rPr>
          <w:rFonts w:cstheme="minorHAnsi"/>
          <w:sz w:val="24"/>
          <w:szCs w:val="24"/>
        </w:rPr>
        <w:t xml:space="preserve">total </w:t>
      </w:r>
      <w:r w:rsidRPr="00EE3AC4">
        <w:rPr>
          <w:rFonts w:cstheme="minorHAnsi"/>
          <w:sz w:val="24"/>
          <w:szCs w:val="24"/>
        </w:rPr>
        <w:t>service experience in Indian Air Force</w:t>
      </w:r>
      <w:r w:rsidR="00DF7852" w:rsidRPr="00EE3AC4">
        <w:rPr>
          <w:rFonts w:cstheme="minorHAnsi"/>
          <w:sz w:val="24"/>
          <w:szCs w:val="24"/>
        </w:rPr>
        <w:t>.</w:t>
      </w:r>
    </w:p>
    <w:p w:rsidR="00697D54" w:rsidRPr="001A6E30" w:rsidRDefault="003936AC" w:rsidP="00EE3AC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A6E30">
        <w:rPr>
          <w:rFonts w:cstheme="minorHAnsi"/>
          <w:sz w:val="24"/>
          <w:szCs w:val="24"/>
        </w:rPr>
        <w:t>Expertise in d</w:t>
      </w:r>
      <w:r w:rsidR="0071617C" w:rsidRPr="001A6E30">
        <w:rPr>
          <w:rFonts w:cstheme="minorHAnsi"/>
          <w:sz w:val="24"/>
          <w:szCs w:val="24"/>
        </w:rPr>
        <w:t>rafting</w:t>
      </w:r>
      <w:r w:rsidR="00B15418" w:rsidRPr="001A6E30">
        <w:rPr>
          <w:rFonts w:cstheme="minorHAnsi"/>
          <w:sz w:val="24"/>
          <w:szCs w:val="24"/>
        </w:rPr>
        <w:t>/replying to mail</w:t>
      </w:r>
      <w:r w:rsidR="00F24EB7" w:rsidRPr="001A6E30">
        <w:rPr>
          <w:rFonts w:cstheme="minorHAnsi"/>
          <w:sz w:val="24"/>
          <w:szCs w:val="24"/>
        </w:rPr>
        <w:t xml:space="preserve"> and </w:t>
      </w:r>
      <w:r w:rsidR="00890321" w:rsidRPr="001A6E30">
        <w:rPr>
          <w:rFonts w:cstheme="minorHAnsi"/>
          <w:sz w:val="24"/>
          <w:szCs w:val="24"/>
        </w:rPr>
        <w:t>legal</w:t>
      </w:r>
      <w:r w:rsidR="000965F1" w:rsidRPr="001A6E30">
        <w:rPr>
          <w:rFonts w:cstheme="minorHAnsi"/>
          <w:sz w:val="24"/>
          <w:szCs w:val="24"/>
        </w:rPr>
        <w:t xml:space="preserve"> dr</w:t>
      </w:r>
      <w:r w:rsidR="00F24EB7" w:rsidRPr="001A6E30">
        <w:rPr>
          <w:rFonts w:cstheme="minorHAnsi"/>
          <w:sz w:val="24"/>
          <w:szCs w:val="24"/>
        </w:rPr>
        <w:t>afting as well</w:t>
      </w:r>
      <w:r w:rsidR="00960731" w:rsidRPr="001A6E30">
        <w:rPr>
          <w:rFonts w:cstheme="minorHAnsi"/>
          <w:sz w:val="24"/>
          <w:szCs w:val="24"/>
        </w:rPr>
        <w:t xml:space="preserve">, </w:t>
      </w:r>
      <w:r w:rsidR="00202381" w:rsidRPr="001A6E30">
        <w:rPr>
          <w:rFonts w:cstheme="minorHAnsi"/>
          <w:sz w:val="24"/>
          <w:szCs w:val="24"/>
        </w:rPr>
        <w:t xml:space="preserve">possessing excellent </w:t>
      </w:r>
      <w:r w:rsidR="00DF7852" w:rsidRPr="001A6E30">
        <w:rPr>
          <w:rFonts w:cstheme="minorHAnsi"/>
          <w:sz w:val="24"/>
          <w:szCs w:val="24"/>
        </w:rPr>
        <w:t>communication</w:t>
      </w:r>
      <w:r w:rsidR="00202381" w:rsidRPr="001A6E30">
        <w:rPr>
          <w:rFonts w:cstheme="minorHAnsi"/>
          <w:sz w:val="24"/>
          <w:szCs w:val="24"/>
        </w:rPr>
        <w:t xml:space="preserve"> skills, strong organizational skill and proficiency in </w:t>
      </w:r>
      <w:r w:rsidR="00DF7852" w:rsidRPr="001A6E30">
        <w:rPr>
          <w:rFonts w:cstheme="minorHAnsi"/>
          <w:sz w:val="24"/>
          <w:szCs w:val="24"/>
        </w:rPr>
        <w:t>using</w:t>
      </w:r>
      <w:r w:rsidR="00202381" w:rsidRPr="001A6E30">
        <w:rPr>
          <w:rFonts w:cstheme="minorHAnsi"/>
          <w:sz w:val="24"/>
          <w:szCs w:val="24"/>
        </w:rPr>
        <w:t xml:space="preserve"> office </w:t>
      </w:r>
      <w:r w:rsidR="00DF7852" w:rsidRPr="001A6E30">
        <w:rPr>
          <w:rFonts w:cstheme="minorHAnsi"/>
          <w:sz w:val="24"/>
          <w:szCs w:val="24"/>
        </w:rPr>
        <w:t>software</w:t>
      </w:r>
      <w:r w:rsidR="00202381" w:rsidRPr="001A6E30">
        <w:rPr>
          <w:rFonts w:cstheme="minorHAnsi"/>
          <w:sz w:val="24"/>
          <w:szCs w:val="24"/>
        </w:rPr>
        <w:t xml:space="preserve"> like MS Office Suite, </w:t>
      </w:r>
      <w:r w:rsidR="00F24EB7" w:rsidRPr="001A6E30">
        <w:rPr>
          <w:rFonts w:cstheme="minorHAnsi"/>
          <w:sz w:val="24"/>
          <w:szCs w:val="24"/>
        </w:rPr>
        <w:t>Calendar</w:t>
      </w:r>
      <w:r w:rsidR="00960731" w:rsidRPr="001A6E30">
        <w:rPr>
          <w:rFonts w:cstheme="minorHAnsi"/>
          <w:sz w:val="24"/>
          <w:szCs w:val="24"/>
        </w:rPr>
        <w:t xml:space="preserve"> Management. </w:t>
      </w:r>
      <w:r w:rsidR="00F24EB7" w:rsidRPr="001A6E30">
        <w:rPr>
          <w:rFonts w:cstheme="minorHAnsi"/>
          <w:sz w:val="24"/>
          <w:szCs w:val="24"/>
        </w:rPr>
        <w:t xml:space="preserve">Travel Arrangements, Correspondence, Screening, Expense reports, </w:t>
      </w:r>
      <w:r w:rsidR="00997105" w:rsidRPr="001A6E30">
        <w:rPr>
          <w:rFonts w:cstheme="minorHAnsi"/>
          <w:sz w:val="24"/>
          <w:szCs w:val="24"/>
        </w:rPr>
        <w:t>representing</w:t>
      </w:r>
      <w:r w:rsidR="00F24EB7" w:rsidRPr="001A6E30">
        <w:rPr>
          <w:rFonts w:cstheme="minorHAnsi"/>
          <w:sz w:val="24"/>
          <w:szCs w:val="24"/>
        </w:rPr>
        <w:t xml:space="preserve"> the </w:t>
      </w:r>
      <w:r w:rsidR="00890321" w:rsidRPr="001A6E30">
        <w:rPr>
          <w:rFonts w:cstheme="minorHAnsi"/>
          <w:sz w:val="24"/>
          <w:szCs w:val="24"/>
        </w:rPr>
        <w:t>executive</w:t>
      </w:r>
      <w:r w:rsidR="00F24EB7" w:rsidRPr="001A6E30">
        <w:rPr>
          <w:rFonts w:cstheme="minorHAnsi"/>
          <w:sz w:val="24"/>
          <w:szCs w:val="24"/>
        </w:rPr>
        <w:t>, organizing, follow up</w:t>
      </w:r>
      <w:r w:rsidR="00FB2CCA" w:rsidRPr="001A6E30">
        <w:rPr>
          <w:rFonts w:cstheme="minorHAnsi"/>
          <w:sz w:val="24"/>
          <w:szCs w:val="24"/>
        </w:rPr>
        <w:t xml:space="preserve"> as I </w:t>
      </w:r>
      <w:r w:rsidR="00997105" w:rsidRPr="001A6E30">
        <w:rPr>
          <w:rFonts w:cstheme="minorHAnsi"/>
          <w:sz w:val="24"/>
          <w:szCs w:val="24"/>
        </w:rPr>
        <w:t>have 5</w:t>
      </w:r>
      <w:r w:rsidR="009D656F" w:rsidRPr="001A6E30">
        <w:rPr>
          <w:rFonts w:cstheme="minorHAnsi"/>
          <w:sz w:val="24"/>
          <w:szCs w:val="24"/>
        </w:rPr>
        <w:t xml:space="preserve"> years of </w:t>
      </w:r>
      <w:r w:rsidR="005F48D1" w:rsidRPr="001A6E30">
        <w:rPr>
          <w:rFonts w:cstheme="minorHAnsi"/>
          <w:sz w:val="24"/>
          <w:szCs w:val="24"/>
        </w:rPr>
        <w:t xml:space="preserve">Experience </w:t>
      </w:r>
      <w:r w:rsidR="009E2F9A" w:rsidRPr="001A6E30">
        <w:rPr>
          <w:rFonts w:cstheme="minorHAnsi"/>
          <w:sz w:val="24"/>
          <w:szCs w:val="24"/>
        </w:rPr>
        <w:t>working as a Personal Se</w:t>
      </w:r>
      <w:r w:rsidR="00960731" w:rsidRPr="001A6E30">
        <w:rPr>
          <w:rFonts w:cstheme="minorHAnsi"/>
          <w:sz w:val="24"/>
          <w:szCs w:val="24"/>
        </w:rPr>
        <w:t>cretary</w:t>
      </w:r>
      <w:r w:rsidR="00FB2CCA" w:rsidRPr="001A6E30">
        <w:rPr>
          <w:rFonts w:cstheme="minorHAnsi"/>
          <w:sz w:val="24"/>
          <w:szCs w:val="24"/>
        </w:rPr>
        <w:t>/Executive Assistant</w:t>
      </w:r>
      <w:r w:rsidR="00960731" w:rsidRPr="001A6E30">
        <w:rPr>
          <w:rFonts w:cstheme="minorHAnsi"/>
          <w:sz w:val="24"/>
          <w:szCs w:val="24"/>
        </w:rPr>
        <w:t xml:space="preserve"> to Commissioned Officer</w:t>
      </w:r>
      <w:r w:rsidR="00697D54" w:rsidRPr="001A6E30">
        <w:rPr>
          <w:rFonts w:cstheme="minorHAnsi"/>
          <w:sz w:val="24"/>
          <w:szCs w:val="24"/>
        </w:rPr>
        <w:t>/Higher Dignitaries</w:t>
      </w:r>
      <w:r w:rsidR="00960731" w:rsidRPr="001A6E30">
        <w:rPr>
          <w:rFonts w:cstheme="minorHAnsi"/>
          <w:sz w:val="24"/>
          <w:szCs w:val="24"/>
        </w:rPr>
        <w:t xml:space="preserve"> </w:t>
      </w:r>
      <w:r w:rsidR="00697D54" w:rsidRPr="001A6E30">
        <w:rPr>
          <w:rFonts w:cstheme="minorHAnsi"/>
          <w:sz w:val="24"/>
          <w:szCs w:val="24"/>
        </w:rPr>
        <w:t>of Indian Air Force</w:t>
      </w:r>
      <w:r w:rsidR="003C0860" w:rsidRPr="001A6E30">
        <w:rPr>
          <w:rFonts w:cstheme="minorHAnsi"/>
          <w:sz w:val="24"/>
          <w:szCs w:val="24"/>
        </w:rPr>
        <w:t>.</w:t>
      </w:r>
    </w:p>
    <w:p w:rsidR="0071617C" w:rsidRPr="00EE3AC4" w:rsidRDefault="0071617C" w:rsidP="00EE3AC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Expertise in handling public relation work</w:t>
      </w:r>
    </w:p>
    <w:p w:rsidR="00490292" w:rsidRPr="00EE3AC4" w:rsidRDefault="0071617C" w:rsidP="00EE3AC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Expertise in computer operations</w:t>
      </w:r>
    </w:p>
    <w:p w:rsidR="009D656F" w:rsidRPr="00EE3AC4" w:rsidRDefault="00F8610D" w:rsidP="00EE3AC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A6E30">
        <w:rPr>
          <w:rFonts w:cstheme="minorHAnsi"/>
          <w:sz w:val="24"/>
          <w:szCs w:val="24"/>
        </w:rPr>
        <w:t xml:space="preserve">6 years of </w:t>
      </w:r>
      <w:r w:rsidR="009D656F" w:rsidRPr="001A6E30">
        <w:rPr>
          <w:rFonts w:cstheme="minorHAnsi"/>
          <w:sz w:val="24"/>
          <w:szCs w:val="24"/>
        </w:rPr>
        <w:t>Experience of working a</w:t>
      </w:r>
      <w:r w:rsidR="009B7917" w:rsidRPr="001A6E30">
        <w:rPr>
          <w:rFonts w:cstheme="minorHAnsi"/>
          <w:sz w:val="24"/>
          <w:szCs w:val="24"/>
        </w:rPr>
        <w:t>s a HR Manager</w:t>
      </w:r>
      <w:r w:rsidR="009B7917" w:rsidRPr="00EE3AC4">
        <w:rPr>
          <w:rFonts w:cstheme="minorHAnsi"/>
          <w:sz w:val="24"/>
          <w:szCs w:val="24"/>
        </w:rPr>
        <w:t xml:space="preserve"> in Subodh kumar legal associates</w:t>
      </w:r>
      <w:r w:rsidRPr="00EE3AC4">
        <w:rPr>
          <w:rFonts w:cstheme="minorHAnsi"/>
          <w:sz w:val="24"/>
          <w:szCs w:val="24"/>
        </w:rPr>
        <w:t xml:space="preserve"> Delhi</w:t>
      </w:r>
      <w:r w:rsidR="00792168" w:rsidRPr="00EE3AC4">
        <w:rPr>
          <w:rFonts w:cstheme="minorHAnsi"/>
          <w:sz w:val="24"/>
          <w:szCs w:val="24"/>
        </w:rPr>
        <w:t xml:space="preserve"> wherein I am well competent to process the payroll activities and oversee the Sourcing/finding candidates/</w:t>
      </w:r>
      <w:r w:rsidR="00AB5A8B" w:rsidRPr="00EE3AC4">
        <w:rPr>
          <w:rFonts w:cstheme="minorHAnsi"/>
          <w:sz w:val="24"/>
          <w:szCs w:val="24"/>
        </w:rPr>
        <w:t>screening</w:t>
      </w:r>
      <w:r w:rsidR="00792168" w:rsidRPr="00EE3AC4">
        <w:rPr>
          <w:rFonts w:cstheme="minorHAnsi"/>
          <w:sz w:val="24"/>
          <w:szCs w:val="24"/>
        </w:rPr>
        <w:t xml:space="preserve"> candidates/interviewing candidates/creating job descriptions/Negotiating terms/</w:t>
      </w:r>
      <w:r w:rsidR="00AB5A8B" w:rsidRPr="00EE3AC4">
        <w:rPr>
          <w:rFonts w:cstheme="minorHAnsi"/>
          <w:sz w:val="24"/>
          <w:szCs w:val="24"/>
        </w:rPr>
        <w:t>on boarding</w:t>
      </w:r>
      <w:r w:rsidR="00792168" w:rsidRPr="00EE3AC4">
        <w:rPr>
          <w:rFonts w:cstheme="minorHAnsi"/>
          <w:sz w:val="24"/>
          <w:szCs w:val="24"/>
        </w:rPr>
        <w:t xml:space="preserve"> new hires/monitoring metrics/collaborating with managers/Re</w:t>
      </w:r>
      <w:r w:rsidR="00AB5A8B" w:rsidRPr="00EE3AC4">
        <w:rPr>
          <w:rFonts w:cstheme="minorHAnsi"/>
          <w:sz w:val="24"/>
          <w:szCs w:val="24"/>
        </w:rPr>
        <w:t xml:space="preserve">porting to concerned Department etc. </w:t>
      </w:r>
    </w:p>
    <w:p w:rsidR="00B903D3" w:rsidRPr="00EE3AC4" w:rsidRDefault="00B903D3" w:rsidP="00EE3AC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lastRenderedPageBreak/>
        <w:t xml:space="preserve">Expertise in Legal Drafting </w:t>
      </w:r>
    </w:p>
    <w:p w:rsidR="003A4746" w:rsidRPr="001A6E30" w:rsidRDefault="00826FEA" w:rsidP="00EE3A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Expertise</w:t>
      </w:r>
      <w:r w:rsidR="00387790" w:rsidRPr="00EE3AC4">
        <w:rPr>
          <w:rFonts w:cstheme="minorHAnsi"/>
          <w:sz w:val="24"/>
          <w:szCs w:val="24"/>
        </w:rPr>
        <w:t xml:space="preserve">/vast </w:t>
      </w:r>
      <w:r w:rsidR="002A121D" w:rsidRPr="00EE3AC4">
        <w:rPr>
          <w:rFonts w:cstheme="minorHAnsi"/>
          <w:sz w:val="24"/>
          <w:szCs w:val="24"/>
        </w:rPr>
        <w:t>experience</w:t>
      </w:r>
      <w:r w:rsidR="00983AC2" w:rsidRPr="00EE3AC4">
        <w:rPr>
          <w:rFonts w:cstheme="minorHAnsi"/>
          <w:sz w:val="24"/>
          <w:szCs w:val="24"/>
        </w:rPr>
        <w:t xml:space="preserve"> of working as Admin</w:t>
      </w:r>
      <w:r w:rsidR="002A121D" w:rsidRPr="00EE3AC4">
        <w:rPr>
          <w:rFonts w:cstheme="minorHAnsi"/>
          <w:b/>
          <w:sz w:val="24"/>
          <w:szCs w:val="24"/>
        </w:rPr>
        <w:t xml:space="preserve"> </w:t>
      </w:r>
      <w:r w:rsidR="0056317B" w:rsidRPr="001A6E30">
        <w:rPr>
          <w:rFonts w:cstheme="minorHAnsi"/>
          <w:sz w:val="24"/>
          <w:szCs w:val="24"/>
        </w:rPr>
        <w:t>In charge</w:t>
      </w:r>
      <w:r w:rsidR="002A121D" w:rsidRPr="001A6E30">
        <w:rPr>
          <w:rFonts w:cstheme="minorHAnsi"/>
          <w:sz w:val="24"/>
          <w:szCs w:val="24"/>
        </w:rPr>
        <w:t>/Office Manager</w:t>
      </w:r>
      <w:r w:rsidR="0056317B" w:rsidRPr="001A6E30">
        <w:rPr>
          <w:rFonts w:cstheme="minorHAnsi"/>
          <w:sz w:val="24"/>
          <w:szCs w:val="24"/>
        </w:rPr>
        <w:t xml:space="preserve"> and well versed with </w:t>
      </w:r>
      <w:r w:rsidRPr="001A6E30">
        <w:rPr>
          <w:rFonts w:cstheme="minorHAnsi"/>
          <w:sz w:val="24"/>
          <w:szCs w:val="24"/>
        </w:rPr>
        <w:t>HR Compliance</w:t>
      </w:r>
      <w:r w:rsidR="0056317B" w:rsidRPr="001A6E30">
        <w:rPr>
          <w:rFonts w:cstheme="minorHAnsi"/>
          <w:sz w:val="24"/>
          <w:szCs w:val="24"/>
        </w:rPr>
        <w:t xml:space="preserve"> activities</w:t>
      </w:r>
      <w:r w:rsidR="00C356FD" w:rsidRPr="001A6E30">
        <w:rPr>
          <w:rFonts w:cstheme="minorHAnsi"/>
          <w:sz w:val="24"/>
          <w:szCs w:val="24"/>
        </w:rPr>
        <w:t>.</w:t>
      </w:r>
      <w:r w:rsidR="0056317B" w:rsidRPr="001A6E30">
        <w:rPr>
          <w:rFonts w:cstheme="minorHAnsi"/>
          <w:sz w:val="24"/>
          <w:szCs w:val="24"/>
        </w:rPr>
        <w:t xml:space="preserve"> </w:t>
      </w:r>
      <w:r w:rsidRPr="001A6E30">
        <w:rPr>
          <w:rFonts w:cstheme="minorHAnsi"/>
          <w:sz w:val="24"/>
          <w:szCs w:val="24"/>
        </w:rPr>
        <w:t xml:space="preserve"> </w:t>
      </w:r>
    </w:p>
    <w:p w:rsidR="00123C2C" w:rsidRPr="001A6E30" w:rsidRDefault="00EE3AC4" w:rsidP="00EE3AC4">
      <w:pPr>
        <w:spacing w:after="0" w:line="360" w:lineRule="auto"/>
        <w:rPr>
          <w:rFonts w:cstheme="minorHAnsi"/>
          <w:b/>
          <w:sz w:val="28"/>
          <w:szCs w:val="28"/>
          <w:u w:val="thick"/>
        </w:rPr>
      </w:pPr>
      <w:r w:rsidRPr="001A6E30">
        <w:rPr>
          <w:rFonts w:cstheme="minorHAnsi"/>
          <w:b/>
          <w:sz w:val="28"/>
          <w:szCs w:val="28"/>
        </w:rPr>
        <w:t xml:space="preserve">  </w:t>
      </w:r>
      <w:r w:rsidR="00490292" w:rsidRPr="001A6E30">
        <w:rPr>
          <w:rFonts w:cstheme="minorHAnsi"/>
          <w:b/>
          <w:sz w:val="28"/>
          <w:szCs w:val="28"/>
          <w:u w:val="thick"/>
        </w:rPr>
        <w:t>Skill</w:t>
      </w:r>
      <w:r w:rsidR="0076164A" w:rsidRPr="001A6E30">
        <w:rPr>
          <w:rFonts w:cstheme="minorHAnsi"/>
          <w:b/>
          <w:sz w:val="28"/>
          <w:szCs w:val="28"/>
          <w:u w:val="thick"/>
        </w:rPr>
        <w:t>/Additional Qualifications</w:t>
      </w:r>
      <w:r w:rsidR="00490292" w:rsidRPr="001A6E30">
        <w:rPr>
          <w:rFonts w:cstheme="minorHAnsi"/>
          <w:b/>
          <w:sz w:val="28"/>
          <w:szCs w:val="28"/>
          <w:u w:val="thick"/>
        </w:rPr>
        <w:t>:-</w:t>
      </w:r>
    </w:p>
    <w:p w:rsidR="00490292" w:rsidRPr="00EE3AC4" w:rsidRDefault="00490292" w:rsidP="00EE3AC4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 xml:space="preserve">Diploma in Mechanical Engineering from </w:t>
      </w:r>
      <w:r w:rsidR="00F90523" w:rsidRPr="00EE3AC4">
        <w:rPr>
          <w:rFonts w:cstheme="minorHAnsi"/>
          <w:sz w:val="24"/>
          <w:szCs w:val="24"/>
        </w:rPr>
        <w:t>Mechanical</w:t>
      </w:r>
      <w:r w:rsidRPr="00EE3AC4">
        <w:rPr>
          <w:rFonts w:cstheme="minorHAnsi"/>
          <w:sz w:val="24"/>
          <w:szCs w:val="24"/>
        </w:rPr>
        <w:t xml:space="preserve"> Training Institute, Indian Air Force </w:t>
      </w:r>
    </w:p>
    <w:p w:rsidR="000C7225" w:rsidRPr="00EE3AC4" w:rsidRDefault="000C7225" w:rsidP="00EE3AC4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One year Diploma in  computer</w:t>
      </w:r>
      <w:r w:rsidR="0055429A" w:rsidRPr="00EE3AC4">
        <w:rPr>
          <w:rFonts w:cstheme="minorHAnsi"/>
          <w:sz w:val="24"/>
          <w:szCs w:val="24"/>
        </w:rPr>
        <w:t xml:space="preserve"> </w:t>
      </w:r>
      <w:r w:rsidR="0055429A" w:rsidRPr="00EE3AC4">
        <w:rPr>
          <w:rFonts w:cstheme="minorHAnsi"/>
          <w:b/>
          <w:sz w:val="24"/>
          <w:szCs w:val="24"/>
        </w:rPr>
        <w:t>(Grade ‘A’)</w:t>
      </w:r>
    </w:p>
    <w:p w:rsidR="00DC2069" w:rsidRPr="00EE3AC4" w:rsidRDefault="000C7225" w:rsidP="00EE3AC4">
      <w:pPr>
        <w:pStyle w:val="ListParagraph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Excellent verbal and written communications in English</w:t>
      </w:r>
      <w:r w:rsidR="00B52F6C" w:rsidRPr="00EE3AC4">
        <w:rPr>
          <w:rFonts w:cstheme="minorHAnsi"/>
          <w:sz w:val="24"/>
          <w:szCs w:val="24"/>
        </w:rPr>
        <w:t xml:space="preserve"> and Hindi both.</w:t>
      </w:r>
    </w:p>
    <w:p w:rsidR="00123C2C" w:rsidRPr="001A6E30" w:rsidRDefault="006C5446" w:rsidP="001A6E30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1A6E30">
        <w:rPr>
          <w:rFonts w:cstheme="minorHAnsi"/>
          <w:b/>
          <w:sz w:val="28"/>
          <w:szCs w:val="28"/>
          <w:u w:val="single"/>
        </w:rPr>
        <w:t>Academic Profile:-</w:t>
      </w:r>
    </w:p>
    <w:tbl>
      <w:tblPr>
        <w:tblStyle w:val="TableGrid"/>
        <w:tblW w:w="9402" w:type="dxa"/>
        <w:tblLook w:val="04A0" w:firstRow="1" w:lastRow="0" w:firstColumn="1" w:lastColumn="0" w:noHBand="0" w:noVBand="1"/>
      </w:tblPr>
      <w:tblGrid>
        <w:gridCol w:w="2280"/>
        <w:gridCol w:w="1931"/>
        <w:gridCol w:w="1760"/>
        <w:gridCol w:w="1647"/>
        <w:gridCol w:w="1784"/>
      </w:tblGrid>
      <w:tr w:rsidR="00123C2C" w:rsidRPr="00EE3AC4" w:rsidTr="00D00409">
        <w:trPr>
          <w:trHeight w:val="294"/>
        </w:trPr>
        <w:tc>
          <w:tcPr>
            <w:tcW w:w="1880" w:type="dxa"/>
          </w:tcPr>
          <w:p w:rsidR="006C5446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E3AC4">
              <w:rPr>
                <w:rFonts w:cstheme="minorHAnsi"/>
                <w:b/>
                <w:sz w:val="24"/>
                <w:szCs w:val="24"/>
                <w:u w:val="single"/>
              </w:rPr>
              <w:t>Degree/Examination</w:t>
            </w:r>
          </w:p>
        </w:tc>
        <w:tc>
          <w:tcPr>
            <w:tcW w:w="1880" w:type="dxa"/>
          </w:tcPr>
          <w:p w:rsidR="006C5446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E3AC4">
              <w:rPr>
                <w:rFonts w:cstheme="minorHAnsi"/>
                <w:b/>
                <w:sz w:val="24"/>
                <w:szCs w:val="24"/>
                <w:u w:val="single"/>
              </w:rPr>
              <w:t>Board/University</w:t>
            </w:r>
          </w:p>
        </w:tc>
        <w:tc>
          <w:tcPr>
            <w:tcW w:w="1880" w:type="dxa"/>
          </w:tcPr>
          <w:p w:rsidR="006C5446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E3AC4">
              <w:rPr>
                <w:rFonts w:cstheme="minorHAnsi"/>
                <w:b/>
                <w:sz w:val="24"/>
                <w:szCs w:val="24"/>
                <w:u w:val="single"/>
              </w:rPr>
              <w:t>Institute</w:t>
            </w:r>
          </w:p>
        </w:tc>
        <w:tc>
          <w:tcPr>
            <w:tcW w:w="1881" w:type="dxa"/>
          </w:tcPr>
          <w:p w:rsidR="006C5446" w:rsidRPr="001A6E30" w:rsidRDefault="00EE3AC4" w:rsidP="00EE3AC4">
            <w:pPr>
              <w:jc w:val="both"/>
              <w:rPr>
                <w:rFonts w:cstheme="minorHAnsi"/>
                <w:b/>
                <w:sz w:val="24"/>
                <w:szCs w:val="24"/>
                <w:u w:val="thick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6E30" w:rsidRPr="001A6E30">
              <w:rPr>
                <w:rFonts w:cstheme="minorHAnsi"/>
                <w:b/>
                <w:sz w:val="24"/>
                <w:szCs w:val="24"/>
                <w:u w:val="thick"/>
              </w:rPr>
              <w:t>P</w:t>
            </w:r>
            <w:r w:rsidR="00123C2C" w:rsidRPr="001A6E30">
              <w:rPr>
                <w:rFonts w:cstheme="minorHAnsi"/>
                <w:b/>
                <w:sz w:val="24"/>
                <w:szCs w:val="24"/>
                <w:u w:val="thick"/>
              </w:rPr>
              <w:t>assing</w:t>
            </w:r>
            <w:r w:rsidR="001A6E30" w:rsidRPr="001A6E30">
              <w:rPr>
                <w:rFonts w:cstheme="minorHAnsi"/>
                <w:b/>
                <w:sz w:val="24"/>
                <w:szCs w:val="24"/>
                <w:u w:val="thick"/>
              </w:rPr>
              <w:t xml:space="preserve"> Year</w:t>
            </w:r>
          </w:p>
        </w:tc>
        <w:tc>
          <w:tcPr>
            <w:tcW w:w="1881" w:type="dxa"/>
          </w:tcPr>
          <w:p w:rsidR="006C5446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E3AC4">
              <w:rPr>
                <w:rFonts w:cstheme="minorHAnsi"/>
                <w:b/>
                <w:sz w:val="24"/>
                <w:szCs w:val="24"/>
                <w:u w:val="single"/>
              </w:rPr>
              <w:t>CGPA/Marks</w:t>
            </w:r>
          </w:p>
        </w:tc>
      </w:tr>
      <w:tr w:rsidR="00123C2C" w:rsidRPr="00EE3AC4" w:rsidTr="00DC2069">
        <w:trPr>
          <w:trHeight w:val="476"/>
        </w:trPr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Class 10</w:t>
            </w:r>
            <w:r w:rsidRPr="00EE3AC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E3A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F7426A" w:rsidRPr="00EE3AC4" w:rsidRDefault="00F7426A" w:rsidP="00EE3A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BSEB, PATNA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High School Agwanpur, Barh</w:t>
            </w:r>
          </w:p>
        </w:tc>
        <w:tc>
          <w:tcPr>
            <w:tcW w:w="1881" w:type="dxa"/>
          </w:tcPr>
          <w:p w:rsidR="00F7426A" w:rsidRPr="00EE3AC4" w:rsidRDefault="00F7426A" w:rsidP="00EE3A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1997</w:t>
            </w:r>
          </w:p>
        </w:tc>
        <w:tc>
          <w:tcPr>
            <w:tcW w:w="1881" w:type="dxa"/>
          </w:tcPr>
          <w:p w:rsidR="00F7426A" w:rsidRPr="00EE3AC4" w:rsidRDefault="00F7426A" w:rsidP="00EE3AC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46.4%</w:t>
            </w:r>
          </w:p>
        </w:tc>
      </w:tr>
      <w:tr w:rsidR="00123C2C" w:rsidRPr="00EE3AC4" w:rsidTr="00DC2069">
        <w:trPr>
          <w:trHeight w:val="350"/>
        </w:trPr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Class 12</w:t>
            </w:r>
            <w:r w:rsidRPr="00EE3AC4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 w:rsidRPr="00EE3AC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BIEC, PATNA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ANS College, Barh</w:t>
            </w:r>
          </w:p>
        </w:tc>
        <w:tc>
          <w:tcPr>
            <w:tcW w:w="1881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1999</w:t>
            </w:r>
          </w:p>
        </w:tc>
        <w:tc>
          <w:tcPr>
            <w:tcW w:w="1881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63.2%</w:t>
            </w:r>
          </w:p>
        </w:tc>
      </w:tr>
      <w:tr w:rsidR="00123C2C" w:rsidRPr="00EE3AC4" w:rsidTr="00D00409">
        <w:trPr>
          <w:trHeight w:val="416"/>
        </w:trPr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BA(HONS)Economics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NOU, PATNA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NOU</w:t>
            </w:r>
            <w:r w:rsidR="003F3009" w:rsidRPr="00EE3AC4">
              <w:rPr>
                <w:rFonts w:cstheme="minorHAnsi"/>
                <w:sz w:val="24"/>
                <w:szCs w:val="24"/>
              </w:rPr>
              <w:t>, PATNA</w:t>
            </w:r>
          </w:p>
        </w:tc>
        <w:tc>
          <w:tcPr>
            <w:tcW w:w="1881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2009</w:t>
            </w:r>
          </w:p>
        </w:tc>
        <w:tc>
          <w:tcPr>
            <w:tcW w:w="1881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53.38%</w:t>
            </w:r>
          </w:p>
        </w:tc>
      </w:tr>
      <w:tr w:rsidR="00021B0C" w:rsidRPr="00EE3AC4" w:rsidTr="00DC2069">
        <w:trPr>
          <w:trHeight w:val="422"/>
        </w:trPr>
        <w:tc>
          <w:tcPr>
            <w:tcW w:w="1880" w:type="dxa"/>
          </w:tcPr>
          <w:p w:rsidR="00021B0C" w:rsidRPr="00EE3AC4" w:rsidRDefault="00021B0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 xml:space="preserve">Diploma in </w:t>
            </w:r>
          </w:p>
          <w:p w:rsidR="00021B0C" w:rsidRPr="00EE3AC4" w:rsidRDefault="00021B0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 xml:space="preserve">Computer   </w:t>
            </w:r>
          </w:p>
        </w:tc>
        <w:tc>
          <w:tcPr>
            <w:tcW w:w="1880" w:type="dxa"/>
          </w:tcPr>
          <w:p w:rsidR="00021B0C" w:rsidRPr="00EE3AC4" w:rsidRDefault="00021B0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21B0C" w:rsidRPr="00EE3AC4" w:rsidRDefault="00021B0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SCS, Kurukshetra</w:t>
            </w:r>
            <w:r w:rsidR="00A52EE8" w:rsidRPr="00EE3AC4">
              <w:rPr>
                <w:rFonts w:cstheme="minorHAnsi"/>
                <w:sz w:val="24"/>
                <w:szCs w:val="24"/>
              </w:rPr>
              <w:t xml:space="preserve"> </w:t>
            </w:r>
            <w:r w:rsidRPr="00EE3AC4">
              <w:rPr>
                <w:rFonts w:cstheme="minorHAnsi"/>
                <w:sz w:val="24"/>
                <w:szCs w:val="24"/>
              </w:rPr>
              <w:t>(Haryana)</w:t>
            </w:r>
          </w:p>
        </w:tc>
        <w:tc>
          <w:tcPr>
            <w:tcW w:w="1880" w:type="dxa"/>
          </w:tcPr>
          <w:p w:rsidR="00021B0C" w:rsidRPr="00EE3AC4" w:rsidRDefault="00021B0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21B0C" w:rsidRPr="00EE3AC4" w:rsidRDefault="00021B0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SCS, Kurukshetra</w:t>
            </w:r>
            <w:r w:rsidR="00A52EE8" w:rsidRPr="00EE3AC4">
              <w:rPr>
                <w:rFonts w:cstheme="minorHAnsi"/>
                <w:sz w:val="24"/>
                <w:szCs w:val="24"/>
              </w:rPr>
              <w:t xml:space="preserve"> </w:t>
            </w:r>
            <w:r w:rsidRPr="00EE3AC4">
              <w:rPr>
                <w:rFonts w:cstheme="minorHAnsi"/>
                <w:sz w:val="24"/>
                <w:szCs w:val="24"/>
              </w:rPr>
              <w:t>(Haryana)</w:t>
            </w:r>
          </w:p>
        </w:tc>
        <w:tc>
          <w:tcPr>
            <w:tcW w:w="1881" w:type="dxa"/>
          </w:tcPr>
          <w:p w:rsidR="00021B0C" w:rsidRPr="00EE3AC4" w:rsidRDefault="00021B0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21B0C" w:rsidRPr="00EE3AC4" w:rsidRDefault="00021B0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2008</w:t>
            </w:r>
          </w:p>
        </w:tc>
        <w:tc>
          <w:tcPr>
            <w:tcW w:w="1881" w:type="dxa"/>
          </w:tcPr>
          <w:p w:rsidR="00021B0C" w:rsidRPr="00EE3AC4" w:rsidRDefault="00021B0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21B0C" w:rsidRPr="00EE3AC4" w:rsidRDefault="00021B0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Grade ‘A’</w:t>
            </w:r>
          </w:p>
        </w:tc>
      </w:tr>
      <w:tr w:rsidR="00123C2C" w:rsidRPr="00EE3AC4" w:rsidTr="00DC2069">
        <w:trPr>
          <w:trHeight w:val="404"/>
        </w:trPr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1A6E30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1A6E30">
              <w:rPr>
                <w:rFonts w:cstheme="minorHAnsi"/>
                <w:sz w:val="24"/>
                <w:szCs w:val="24"/>
              </w:rPr>
              <w:t>MBA(HR)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SMU</w:t>
            </w:r>
          </w:p>
        </w:tc>
        <w:tc>
          <w:tcPr>
            <w:tcW w:w="1880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SMU</w:t>
            </w:r>
          </w:p>
        </w:tc>
        <w:tc>
          <w:tcPr>
            <w:tcW w:w="1881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123C2C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2012</w:t>
            </w:r>
          </w:p>
        </w:tc>
        <w:tc>
          <w:tcPr>
            <w:tcW w:w="1881" w:type="dxa"/>
          </w:tcPr>
          <w:p w:rsidR="00123C2C" w:rsidRPr="00EE3AC4" w:rsidRDefault="00123C2C" w:rsidP="00EE3AC4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123C2C" w:rsidRPr="00EE3AC4" w:rsidRDefault="00EA096B" w:rsidP="00EE3AC4">
            <w:pPr>
              <w:jc w:val="both"/>
              <w:rPr>
                <w:rFonts w:cstheme="minorHAnsi"/>
                <w:sz w:val="24"/>
                <w:szCs w:val="24"/>
              </w:rPr>
            </w:pPr>
            <w:r w:rsidRPr="00EE3AC4">
              <w:rPr>
                <w:rFonts w:cstheme="minorHAnsi"/>
                <w:sz w:val="24"/>
                <w:szCs w:val="24"/>
              </w:rPr>
              <w:t>58.52</w:t>
            </w:r>
            <w:r w:rsidR="00123C2C" w:rsidRPr="00EE3AC4">
              <w:rPr>
                <w:rFonts w:cstheme="minorHAnsi"/>
                <w:sz w:val="24"/>
                <w:szCs w:val="24"/>
              </w:rPr>
              <w:t>%</w:t>
            </w:r>
          </w:p>
        </w:tc>
      </w:tr>
    </w:tbl>
    <w:p w:rsidR="00EE3AC4" w:rsidRDefault="00EE3AC4" w:rsidP="00EE3AC4">
      <w:pPr>
        <w:spacing w:after="0"/>
        <w:jc w:val="both"/>
        <w:rPr>
          <w:rFonts w:cstheme="minorHAnsi"/>
          <w:sz w:val="24"/>
          <w:szCs w:val="24"/>
        </w:rPr>
      </w:pPr>
    </w:p>
    <w:p w:rsidR="00F7426A" w:rsidRDefault="00576FD4" w:rsidP="00EE3AC4">
      <w:pPr>
        <w:spacing w:after="0"/>
        <w:jc w:val="both"/>
        <w:rPr>
          <w:rFonts w:cstheme="minorHAnsi"/>
          <w:sz w:val="24"/>
          <w:szCs w:val="24"/>
        </w:rPr>
      </w:pPr>
      <w:r w:rsidRPr="00EE3AC4">
        <w:rPr>
          <w:rFonts w:cstheme="minorHAnsi"/>
          <w:sz w:val="24"/>
          <w:szCs w:val="24"/>
        </w:rPr>
        <w:t>Declaration:-I hereby declare that above information is true and correct to best of my knowledge and belief.</w:t>
      </w:r>
    </w:p>
    <w:p w:rsidR="001A6E30" w:rsidRDefault="001A6E30" w:rsidP="00EE3AC4">
      <w:pPr>
        <w:spacing w:after="0"/>
        <w:jc w:val="both"/>
        <w:rPr>
          <w:rFonts w:cstheme="minorHAnsi"/>
          <w:sz w:val="24"/>
          <w:szCs w:val="24"/>
        </w:rPr>
      </w:pPr>
    </w:p>
    <w:p w:rsidR="00EE3AC4" w:rsidRPr="00EE3AC4" w:rsidRDefault="00EE3AC4" w:rsidP="00EE3AC4">
      <w:pPr>
        <w:spacing w:after="0"/>
        <w:jc w:val="both"/>
        <w:rPr>
          <w:rFonts w:cstheme="minorHAnsi"/>
          <w:sz w:val="24"/>
          <w:szCs w:val="24"/>
        </w:rPr>
      </w:pPr>
    </w:p>
    <w:p w:rsidR="00DC2069" w:rsidRPr="00EE3AC4" w:rsidRDefault="00DC2069" w:rsidP="00EE3AC4">
      <w:pPr>
        <w:spacing w:after="0"/>
        <w:jc w:val="both"/>
        <w:rPr>
          <w:rFonts w:cstheme="minorHAnsi"/>
          <w:sz w:val="24"/>
          <w:szCs w:val="24"/>
        </w:rPr>
      </w:pPr>
    </w:p>
    <w:p w:rsidR="00AA47C5" w:rsidRDefault="00AA47C5" w:rsidP="00EE3AC4">
      <w:pPr>
        <w:tabs>
          <w:tab w:val="left" w:pos="6531"/>
        </w:tabs>
        <w:spacing w:after="0"/>
        <w:jc w:val="both"/>
        <w:rPr>
          <w:rFonts w:cstheme="minorHAnsi"/>
          <w:b/>
          <w:sz w:val="28"/>
          <w:szCs w:val="28"/>
        </w:rPr>
      </w:pPr>
      <w:r w:rsidRPr="00EE3AC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Pr="001A6E30">
        <w:rPr>
          <w:rFonts w:cstheme="minorHAnsi"/>
          <w:b/>
          <w:sz w:val="28"/>
          <w:szCs w:val="28"/>
        </w:rPr>
        <w:t>Yours Faithfully,</w:t>
      </w:r>
    </w:p>
    <w:p w:rsidR="001A6E30" w:rsidRPr="001A6E30" w:rsidRDefault="001A6E30" w:rsidP="00EE3AC4">
      <w:pPr>
        <w:tabs>
          <w:tab w:val="left" w:pos="6531"/>
        </w:tabs>
        <w:spacing w:after="0"/>
        <w:jc w:val="both"/>
        <w:rPr>
          <w:rFonts w:cstheme="minorHAnsi"/>
          <w:b/>
          <w:sz w:val="28"/>
          <w:szCs w:val="28"/>
        </w:rPr>
      </w:pPr>
    </w:p>
    <w:p w:rsidR="00AA47C5" w:rsidRPr="001A6E30" w:rsidRDefault="00AA47C5" w:rsidP="00EE3AC4">
      <w:pPr>
        <w:tabs>
          <w:tab w:val="left" w:pos="6350"/>
          <w:tab w:val="left" w:pos="6531"/>
        </w:tabs>
        <w:spacing w:after="0"/>
        <w:jc w:val="both"/>
        <w:rPr>
          <w:rFonts w:cstheme="minorHAnsi"/>
          <w:b/>
          <w:sz w:val="28"/>
          <w:szCs w:val="28"/>
        </w:rPr>
      </w:pPr>
      <w:r w:rsidRPr="00EE3AC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EE3AC4" w:rsidRPr="001A6E30">
        <w:rPr>
          <w:rFonts w:cstheme="minorHAnsi"/>
          <w:b/>
          <w:sz w:val="28"/>
          <w:szCs w:val="28"/>
        </w:rPr>
        <w:t xml:space="preserve"> </w:t>
      </w:r>
      <w:r w:rsidRPr="001A6E30">
        <w:rPr>
          <w:rFonts w:cstheme="minorHAnsi"/>
          <w:b/>
          <w:sz w:val="28"/>
          <w:szCs w:val="28"/>
        </w:rPr>
        <w:t>(RAJIV KUMAR SINGH)</w:t>
      </w:r>
      <w:r w:rsidRPr="001A6E30">
        <w:rPr>
          <w:rFonts w:cstheme="minorHAnsi"/>
          <w:b/>
          <w:sz w:val="28"/>
          <w:szCs w:val="28"/>
        </w:rPr>
        <w:tab/>
      </w:r>
    </w:p>
    <w:sectPr w:rsidR="00AA47C5" w:rsidRPr="001A6E30" w:rsidSect="00CB3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81" w:rsidRDefault="00F06981" w:rsidP="00C12640">
      <w:pPr>
        <w:spacing w:after="0" w:line="240" w:lineRule="auto"/>
      </w:pPr>
      <w:r>
        <w:separator/>
      </w:r>
    </w:p>
  </w:endnote>
  <w:endnote w:type="continuationSeparator" w:id="0">
    <w:p w:rsidR="00F06981" w:rsidRDefault="00F06981" w:rsidP="00C1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81" w:rsidRDefault="00F06981" w:rsidP="00C12640">
      <w:pPr>
        <w:spacing w:after="0" w:line="240" w:lineRule="auto"/>
      </w:pPr>
      <w:r>
        <w:separator/>
      </w:r>
    </w:p>
  </w:footnote>
  <w:footnote w:type="continuationSeparator" w:id="0">
    <w:p w:rsidR="00F06981" w:rsidRDefault="00F06981" w:rsidP="00C12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504C"/>
    <w:multiLevelType w:val="hybridMultilevel"/>
    <w:tmpl w:val="62D049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A0A8C"/>
    <w:multiLevelType w:val="hybridMultilevel"/>
    <w:tmpl w:val="956A8D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37888"/>
    <w:multiLevelType w:val="hybridMultilevel"/>
    <w:tmpl w:val="8E04DB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40"/>
    <w:rsid w:val="00021B0C"/>
    <w:rsid w:val="00092297"/>
    <w:rsid w:val="000965F1"/>
    <w:rsid w:val="000C7225"/>
    <w:rsid w:val="000D782E"/>
    <w:rsid w:val="00123C2C"/>
    <w:rsid w:val="00126C5D"/>
    <w:rsid w:val="00172ADB"/>
    <w:rsid w:val="001A6E30"/>
    <w:rsid w:val="00202381"/>
    <w:rsid w:val="00204101"/>
    <w:rsid w:val="002A121D"/>
    <w:rsid w:val="002F0B45"/>
    <w:rsid w:val="002F4F29"/>
    <w:rsid w:val="0033124E"/>
    <w:rsid w:val="00361E40"/>
    <w:rsid w:val="00387790"/>
    <w:rsid w:val="003936AC"/>
    <w:rsid w:val="003A4746"/>
    <w:rsid w:val="003C0860"/>
    <w:rsid w:val="003F3009"/>
    <w:rsid w:val="00433784"/>
    <w:rsid w:val="00463EAE"/>
    <w:rsid w:val="00490292"/>
    <w:rsid w:val="004C5BCF"/>
    <w:rsid w:val="004C69FD"/>
    <w:rsid w:val="00535EED"/>
    <w:rsid w:val="0055429A"/>
    <w:rsid w:val="0056317B"/>
    <w:rsid w:val="00576FD4"/>
    <w:rsid w:val="005F48D1"/>
    <w:rsid w:val="00653D19"/>
    <w:rsid w:val="00697D54"/>
    <w:rsid w:val="006C5446"/>
    <w:rsid w:val="0071617C"/>
    <w:rsid w:val="00725F0C"/>
    <w:rsid w:val="007277E7"/>
    <w:rsid w:val="0073646B"/>
    <w:rsid w:val="0076164A"/>
    <w:rsid w:val="00792168"/>
    <w:rsid w:val="00826FEA"/>
    <w:rsid w:val="00835D0D"/>
    <w:rsid w:val="00850B60"/>
    <w:rsid w:val="00890321"/>
    <w:rsid w:val="00960731"/>
    <w:rsid w:val="00983AC2"/>
    <w:rsid w:val="00997105"/>
    <w:rsid w:val="009B7917"/>
    <w:rsid w:val="009D4C18"/>
    <w:rsid w:val="009D656F"/>
    <w:rsid w:val="009E2F9A"/>
    <w:rsid w:val="00A52EE8"/>
    <w:rsid w:val="00A75274"/>
    <w:rsid w:val="00AA47C5"/>
    <w:rsid w:val="00AB5A8B"/>
    <w:rsid w:val="00B11785"/>
    <w:rsid w:val="00B15418"/>
    <w:rsid w:val="00B171E7"/>
    <w:rsid w:val="00B52F6C"/>
    <w:rsid w:val="00B5615C"/>
    <w:rsid w:val="00B903D3"/>
    <w:rsid w:val="00BA1B4D"/>
    <w:rsid w:val="00BF63F9"/>
    <w:rsid w:val="00C12640"/>
    <w:rsid w:val="00C356FD"/>
    <w:rsid w:val="00C421B9"/>
    <w:rsid w:val="00CB3AC8"/>
    <w:rsid w:val="00CC2E86"/>
    <w:rsid w:val="00CE64BD"/>
    <w:rsid w:val="00D00409"/>
    <w:rsid w:val="00D128A6"/>
    <w:rsid w:val="00D636AB"/>
    <w:rsid w:val="00DC2069"/>
    <w:rsid w:val="00DF7852"/>
    <w:rsid w:val="00E0683C"/>
    <w:rsid w:val="00E46898"/>
    <w:rsid w:val="00EA096B"/>
    <w:rsid w:val="00EA0E4B"/>
    <w:rsid w:val="00EE3AC4"/>
    <w:rsid w:val="00EF7939"/>
    <w:rsid w:val="00F00A8E"/>
    <w:rsid w:val="00F06981"/>
    <w:rsid w:val="00F24EB7"/>
    <w:rsid w:val="00F7426A"/>
    <w:rsid w:val="00F779ED"/>
    <w:rsid w:val="00F8610D"/>
    <w:rsid w:val="00F90523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9D323-C479-4141-8B9B-C14C9209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2640"/>
  </w:style>
  <w:style w:type="paragraph" w:styleId="Footer">
    <w:name w:val="footer"/>
    <w:basedOn w:val="Normal"/>
    <w:link w:val="FooterChar"/>
    <w:uiPriority w:val="99"/>
    <w:semiHidden/>
    <w:unhideWhenUsed/>
    <w:rsid w:val="00C12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2640"/>
  </w:style>
  <w:style w:type="paragraph" w:styleId="ListParagraph">
    <w:name w:val="List Paragraph"/>
    <w:basedOn w:val="Normal"/>
    <w:uiPriority w:val="34"/>
    <w:qFormat/>
    <w:rsid w:val="00126C5D"/>
    <w:pPr>
      <w:ind w:left="720"/>
      <w:contextualSpacing/>
    </w:pPr>
  </w:style>
  <w:style w:type="table" w:styleId="TableGrid">
    <w:name w:val="Table Grid"/>
    <w:basedOn w:val="TableNormal"/>
    <w:uiPriority w:val="59"/>
    <w:rsid w:val="006C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A800-36AA-4691-8275-225417FC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sony-vaio</dc:creator>
  <cp:keywords/>
  <dc:description/>
  <cp:lastModifiedBy>Ayuesh Pandita</cp:lastModifiedBy>
  <cp:revision>3</cp:revision>
  <dcterms:created xsi:type="dcterms:W3CDTF">2025-01-05T15:18:00Z</dcterms:created>
  <dcterms:modified xsi:type="dcterms:W3CDTF">2025-01-05T15:20:00Z</dcterms:modified>
</cp:coreProperties>
</file>